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70D" w:rsidRPr="005D25A6" w:rsidRDefault="0070170D" w:rsidP="0070170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sr-Cyrl-CS"/>
        </w:rPr>
      </w:pPr>
      <w:r w:rsidRPr="005D25A6">
        <w:rPr>
          <w:rFonts w:ascii="Times New Roman" w:eastAsia="Times New Roman" w:hAnsi="Times New Roman" w:cs="Times New Roman"/>
          <w:sz w:val="23"/>
          <w:szCs w:val="23"/>
          <w:lang w:val="sr-Cyrl-CS"/>
        </w:rPr>
        <w:t>РЕПУБЛИКА СРБИЈА</w:t>
      </w:r>
    </w:p>
    <w:p w:rsidR="0070170D" w:rsidRPr="005D25A6" w:rsidRDefault="0070170D" w:rsidP="0070170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sr-Cyrl-CS"/>
        </w:rPr>
      </w:pPr>
      <w:r w:rsidRPr="005D25A6">
        <w:rPr>
          <w:rFonts w:ascii="Times New Roman" w:eastAsia="Times New Roman" w:hAnsi="Times New Roman" w:cs="Times New Roman"/>
          <w:sz w:val="23"/>
          <w:szCs w:val="23"/>
          <w:lang w:val="sr-Cyrl-CS"/>
        </w:rPr>
        <w:t>НАРОДНА СКУПШТИНА</w:t>
      </w:r>
    </w:p>
    <w:p w:rsidR="0070170D" w:rsidRPr="005D25A6" w:rsidRDefault="0070170D" w:rsidP="0070170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sr-Cyrl-CS"/>
        </w:rPr>
      </w:pPr>
      <w:r w:rsidRPr="005D25A6">
        <w:rPr>
          <w:rFonts w:ascii="Times New Roman" w:eastAsia="Times New Roman" w:hAnsi="Times New Roman" w:cs="Times New Roman"/>
          <w:sz w:val="23"/>
          <w:szCs w:val="23"/>
          <w:lang w:val="sr-Cyrl-CS"/>
        </w:rPr>
        <w:t xml:space="preserve">Одбор за уставна питања </w:t>
      </w:r>
    </w:p>
    <w:p w:rsidR="0070170D" w:rsidRPr="005D25A6" w:rsidRDefault="0070170D" w:rsidP="0070170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sr-Cyrl-CS"/>
        </w:rPr>
      </w:pPr>
      <w:r w:rsidRPr="005D25A6">
        <w:rPr>
          <w:rFonts w:ascii="Times New Roman" w:eastAsia="Times New Roman" w:hAnsi="Times New Roman" w:cs="Times New Roman"/>
          <w:sz w:val="23"/>
          <w:szCs w:val="23"/>
          <w:lang w:val="sr-Cyrl-CS"/>
        </w:rPr>
        <w:t>и законодавство</w:t>
      </w:r>
    </w:p>
    <w:p w:rsidR="0070170D" w:rsidRPr="005D25A6" w:rsidRDefault="0070170D" w:rsidP="0070170D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val="sr-Cyrl-RS"/>
        </w:rPr>
      </w:pPr>
      <w:r w:rsidRPr="005D25A6">
        <w:rPr>
          <w:rFonts w:ascii="Times New Roman" w:eastAsia="Calibri" w:hAnsi="Times New Roman" w:cs="Times New Roman"/>
          <w:sz w:val="23"/>
          <w:szCs w:val="23"/>
          <w:lang w:val="sr-Cyrl-CS"/>
        </w:rPr>
        <w:t>04 Број:</w:t>
      </w:r>
      <w:r w:rsidRPr="005D25A6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 w:rsidRPr="005D25A6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06-2/</w:t>
      </w:r>
      <w:r w:rsidRPr="005D25A6">
        <w:rPr>
          <w:rFonts w:ascii="Times New Roman" w:hAnsi="Times New Roman" w:cs="Times New Roman"/>
          <w:sz w:val="23"/>
          <w:szCs w:val="23"/>
          <w:lang w:val="sr-Cyrl-RS"/>
        </w:rPr>
        <w:t>43</w:t>
      </w:r>
      <w:r w:rsidR="005D25A6" w:rsidRPr="005D25A6">
        <w:rPr>
          <w:rFonts w:ascii="Times New Roman" w:hAnsi="Times New Roman" w:cs="Times New Roman"/>
          <w:sz w:val="23"/>
          <w:szCs w:val="23"/>
        </w:rPr>
        <w:t>5</w:t>
      </w:r>
      <w:r w:rsidRPr="005D25A6">
        <w:rPr>
          <w:rFonts w:ascii="Times New Roman" w:hAnsi="Times New Roman" w:cs="Times New Roman"/>
          <w:color w:val="000000" w:themeColor="text1"/>
          <w:sz w:val="23"/>
          <w:szCs w:val="23"/>
        </w:rPr>
        <w:t>-21</w:t>
      </w:r>
    </w:p>
    <w:p w:rsidR="0070170D" w:rsidRPr="005D25A6" w:rsidRDefault="0070170D" w:rsidP="0070170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  <w:r w:rsidRPr="005D25A6">
        <w:rPr>
          <w:rFonts w:ascii="Times New Roman" w:eastAsia="Times New Roman" w:hAnsi="Times New Roman" w:cs="Times New Roman"/>
          <w:sz w:val="23"/>
          <w:szCs w:val="23"/>
          <w:lang w:val="sr-Cyrl-RS"/>
        </w:rPr>
        <w:t>2</w:t>
      </w:r>
      <w:r w:rsidR="005D25A6" w:rsidRPr="005D25A6">
        <w:rPr>
          <w:rFonts w:ascii="Times New Roman" w:eastAsia="Times New Roman" w:hAnsi="Times New Roman" w:cs="Times New Roman"/>
          <w:sz w:val="23"/>
          <w:szCs w:val="23"/>
          <w:lang w:val="sr-Cyrl-RS"/>
        </w:rPr>
        <w:t>6</w:t>
      </w:r>
      <w:r w:rsidRPr="005D25A6">
        <w:rPr>
          <w:rFonts w:ascii="Times New Roman" w:eastAsia="Times New Roman" w:hAnsi="Times New Roman" w:cs="Times New Roman"/>
          <w:sz w:val="23"/>
          <w:szCs w:val="23"/>
          <w:lang w:val="sr-Cyrl-RS"/>
        </w:rPr>
        <w:t>. октобар 2021. године</w:t>
      </w:r>
    </w:p>
    <w:p w:rsidR="0070170D" w:rsidRPr="005D25A6" w:rsidRDefault="0070170D" w:rsidP="0070170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sr-Cyrl-CS"/>
        </w:rPr>
      </w:pPr>
      <w:r w:rsidRPr="005D25A6">
        <w:rPr>
          <w:rFonts w:ascii="Times New Roman" w:eastAsia="Times New Roman" w:hAnsi="Times New Roman" w:cs="Times New Roman"/>
          <w:sz w:val="23"/>
          <w:szCs w:val="23"/>
          <w:lang w:val="sr-Cyrl-CS"/>
        </w:rPr>
        <w:t>Б е о г р а д</w:t>
      </w:r>
    </w:p>
    <w:p w:rsidR="0070170D" w:rsidRPr="005D25A6" w:rsidRDefault="0070170D" w:rsidP="0070170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70170D" w:rsidRPr="005D25A6" w:rsidRDefault="0070170D" w:rsidP="0070170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</w:p>
    <w:p w:rsidR="0070170D" w:rsidRPr="005D25A6" w:rsidRDefault="0070170D" w:rsidP="00701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5D25A6">
        <w:rPr>
          <w:rFonts w:ascii="Times New Roman" w:eastAsia="Times New Roman" w:hAnsi="Times New Roman" w:cs="Times New Roman"/>
          <w:sz w:val="23"/>
          <w:szCs w:val="23"/>
          <w:lang w:val="sr-Cyrl-CS"/>
        </w:rPr>
        <w:t>З А П И С Н И К</w:t>
      </w:r>
    </w:p>
    <w:p w:rsidR="0070170D" w:rsidRPr="005D25A6" w:rsidRDefault="0070170D" w:rsidP="0070170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val="sr-Cyrl-CS"/>
        </w:rPr>
      </w:pPr>
      <w:r w:rsidRPr="005D25A6">
        <w:rPr>
          <w:rFonts w:ascii="Times New Roman" w:eastAsia="Times New Roman" w:hAnsi="Times New Roman" w:cs="Times New Roman"/>
          <w:sz w:val="23"/>
          <w:szCs w:val="23"/>
          <w:lang w:val="sr-Cyrl-RS"/>
        </w:rPr>
        <w:t>6</w:t>
      </w:r>
      <w:r w:rsidR="005D25A6" w:rsidRPr="005D25A6">
        <w:rPr>
          <w:rFonts w:ascii="Times New Roman" w:eastAsia="Times New Roman" w:hAnsi="Times New Roman" w:cs="Times New Roman"/>
          <w:sz w:val="23"/>
          <w:szCs w:val="23"/>
          <w:lang w:val="sr-Cyrl-RS"/>
        </w:rPr>
        <w:t>8</w:t>
      </w:r>
      <w:r w:rsidRPr="005D25A6">
        <w:rPr>
          <w:rFonts w:ascii="Times New Roman" w:eastAsia="Times New Roman" w:hAnsi="Times New Roman" w:cs="Times New Roman"/>
          <w:sz w:val="23"/>
          <w:szCs w:val="23"/>
          <w:lang w:val="sr-Cyrl-RS"/>
        </w:rPr>
        <w:t>.</w:t>
      </w:r>
      <w:r w:rsidRPr="005D25A6">
        <w:rPr>
          <w:rFonts w:ascii="Times New Roman" w:eastAsia="Times New Roman" w:hAnsi="Times New Roman" w:cs="Times New Roman"/>
          <w:sz w:val="23"/>
          <w:szCs w:val="23"/>
          <w:lang w:val="sr-Cyrl-CS"/>
        </w:rPr>
        <w:t xml:space="preserve"> СЕДНИЦЕ ОДБОРА ЗА УСТАВНА ПИТАЊА И ЗАКОНОДАВСТВО </w:t>
      </w:r>
    </w:p>
    <w:p w:rsidR="0070170D" w:rsidRPr="005D25A6" w:rsidRDefault="0070170D" w:rsidP="0070170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5D25A6">
        <w:rPr>
          <w:rFonts w:ascii="Times New Roman" w:eastAsia="Times New Roman" w:hAnsi="Times New Roman" w:cs="Times New Roman"/>
          <w:sz w:val="23"/>
          <w:szCs w:val="23"/>
          <w:lang w:val="sr-Cyrl-CS"/>
        </w:rPr>
        <w:t>НАРОДНЕ СКУПШТИНЕ, ОДРЖАНЕ 2</w:t>
      </w:r>
      <w:r w:rsidR="005D25A6" w:rsidRPr="005D25A6">
        <w:rPr>
          <w:rFonts w:ascii="Times New Roman" w:eastAsia="Times New Roman" w:hAnsi="Times New Roman" w:cs="Times New Roman"/>
          <w:sz w:val="23"/>
          <w:szCs w:val="23"/>
          <w:lang w:val="sr-Cyrl-CS"/>
        </w:rPr>
        <w:t>6</w:t>
      </w:r>
      <w:r w:rsidRPr="005D25A6">
        <w:rPr>
          <w:rFonts w:ascii="Times New Roman" w:eastAsia="Times New Roman" w:hAnsi="Times New Roman" w:cs="Times New Roman"/>
          <w:sz w:val="23"/>
          <w:szCs w:val="23"/>
          <w:lang w:val="sr-Cyrl-CS"/>
        </w:rPr>
        <w:t>. ОКТОБРА 2021. ГОДИНЕ</w:t>
      </w:r>
    </w:p>
    <w:p w:rsidR="005D25A6" w:rsidRPr="005D25A6" w:rsidRDefault="005D25A6" w:rsidP="0070170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</w:p>
    <w:p w:rsidR="0070170D" w:rsidRPr="005D25A6" w:rsidRDefault="0070170D" w:rsidP="0070170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0170D" w:rsidRPr="005D25A6" w:rsidRDefault="0070170D" w:rsidP="0070170D">
      <w:pPr>
        <w:spacing w:after="6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sr-Cyrl-RS"/>
        </w:rPr>
      </w:pPr>
      <w:r w:rsidRPr="005D25A6">
        <w:rPr>
          <w:rFonts w:ascii="Times New Roman" w:eastAsia="Times New Roman" w:hAnsi="Times New Roman" w:cs="Times New Roman"/>
          <w:sz w:val="23"/>
          <w:szCs w:val="23"/>
        </w:rPr>
        <w:tab/>
      </w:r>
      <w:r w:rsidRPr="005D25A6">
        <w:rPr>
          <w:rFonts w:ascii="Times New Roman" w:eastAsia="Calibri" w:hAnsi="Times New Roman" w:cs="Times New Roman"/>
          <w:sz w:val="23"/>
          <w:szCs w:val="23"/>
        </w:rPr>
        <w:t xml:space="preserve">Седница је почела </w:t>
      </w:r>
      <w:r w:rsidRPr="005D25A6">
        <w:rPr>
          <w:rFonts w:ascii="Times New Roman" w:eastAsia="Calibri" w:hAnsi="Times New Roman" w:cs="Times New Roman"/>
          <w:sz w:val="23"/>
          <w:szCs w:val="23"/>
          <w:lang w:val="sr-Cyrl-RS"/>
        </w:rPr>
        <w:t>у 13.0</w:t>
      </w:r>
      <w:r w:rsidR="005D25A6" w:rsidRPr="005D25A6">
        <w:rPr>
          <w:rFonts w:ascii="Times New Roman" w:eastAsia="Calibri" w:hAnsi="Times New Roman" w:cs="Times New Roman"/>
          <w:sz w:val="23"/>
          <w:szCs w:val="23"/>
          <w:lang w:val="sr-Cyrl-RS"/>
        </w:rPr>
        <w:t>5</w:t>
      </w:r>
      <w:r w:rsidRPr="005D25A6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часова.</w:t>
      </w:r>
      <w:bookmarkStart w:id="0" w:name="_GoBack"/>
      <w:bookmarkEnd w:id="0"/>
    </w:p>
    <w:p w:rsidR="0070170D" w:rsidRPr="005D25A6" w:rsidRDefault="0070170D" w:rsidP="0070170D">
      <w:pPr>
        <w:spacing w:after="6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sr-Cyrl-RS"/>
        </w:rPr>
      </w:pPr>
      <w:r w:rsidRPr="005D25A6">
        <w:rPr>
          <w:rFonts w:ascii="Times New Roman" w:eastAsia="Calibri" w:hAnsi="Times New Roman" w:cs="Times New Roman"/>
          <w:sz w:val="23"/>
          <w:szCs w:val="23"/>
        </w:rPr>
        <w:tab/>
        <w:t>Седницом је председава</w:t>
      </w:r>
      <w:r w:rsidRPr="005D25A6">
        <w:rPr>
          <w:rFonts w:ascii="Times New Roman" w:eastAsia="Calibri" w:hAnsi="Times New Roman" w:cs="Times New Roman"/>
          <w:sz w:val="23"/>
          <w:szCs w:val="23"/>
          <w:lang w:val="sr-Cyrl-RS"/>
        </w:rPr>
        <w:t>ла Јелена Жарић Ковачевић, председник Одбора.</w:t>
      </w:r>
    </w:p>
    <w:p w:rsidR="0070170D" w:rsidRPr="005D25A6" w:rsidRDefault="0070170D" w:rsidP="0070170D">
      <w:pPr>
        <w:spacing w:after="6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sr-Cyrl-RS"/>
        </w:rPr>
      </w:pPr>
      <w:r w:rsidRPr="005D25A6">
        <w:rPr>
          <w:rFonts w:ascii="Times New Roman" w:eastAsia="Calibri" w:hAnsi="Times New Roman" w:cs="Times New Roman"/>
          <w:sz w:val="23"/>
          <w:szCs w:val="23"/>
        </w:rPr>
        <w:tab/>
        <w:t>Седници су присуствовали чланови Одбора</w:t>
      </w:r>
      <w:r w:rsidRPr="005D25A6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: Невена Веиновић, Лука Кебара, Угљеша Мрдић, Оља Петровић, </w:t>
      </w:r>
      <w:r w:rsidR="005D25A6" w:rsidRPr="005D25A6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Виолета Оцокољић, Илија Матејић и </w:t>
      </w:r>
      <w:r w:rsidRPr="005D25A6">
        <w:rPr>
          <w:rFonts w:ascii="Times New Roman" w:eastAsia="Calibri" w:hAnsi="Times New Roman" w:cs="Times New Roman"/>
          <w:sz w:val="23"/>
          <w:szCs w:val="23"/>
          <w:lang w:val="sr-Cyrl-RS"/>
        </w:rPr>
        <w:t>Ђорђе Тодоровић.</w:t>
      </w:r>
    </w:p>
    <w:p w:rsidR="0070170D" w:rsidRPr="005D25A6" w:rsidRDefault="005D25A6" w:rsidP="0070170D">
      <w:pPr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3"/>
          <w:szCs w:val="23"/>
          <w:lang w:val="sr-Cyrl-RS"/>
        </w:rPr>
      </w:pPr>
      <w:r w:rsidRPr="005D25A6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Седници Одбора присуствовали су: </w:t>
      </w:r>
      <w:r w:rsidR="0070170D" w:rsidRPr="005D25A6">
        <w:rPr>
          <w:rFonts w:ascii="Times New Roman" w:eastAsia="Calibri" w:hAnsi="Times New Roman" w:cs="Times New Roman"/>
          <w:sz w:val="23"/>
          <w:szCs w:val="23"/>
          <w:lang w:val="sr-Cyrl-RS"/>
        </w:rPr>
        <w:t>Весна Недовић, заменик члана Одбора Вука Мирчетића</w:t>
      </w:r>
      <w:r w:rsidRPr="005D25A6">
        <w:rPr>
          <w:rFonts w:ascii="Times New Roman" w:eastAsia="Calibri" w:hAnsi="Times New Roman" w:cs="Times New Roman"/>
          <w:sz w:val="23"/>
          <w:szCs w:val="23"/>
          <w:lang w:val="sr-Cyrl-RS"/>
        </w:rPr>
        <w:t>, Мина Китановић, заменик члана Одбора Жељка Томића</w:t>
      </w:r>
      <w:r w:rsidR="0070170D" w:rsidRPr="005D25A6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и </w:t>
      </w:r>
      <w:r w:rsidRPr="005D25A6">
        <w:rPr>
          <w:rFonts w:ascii="Times New Roman" w:eastAsia="Calibri" w:hAnsi="Times New Roman" w:cs="Times New Roman"/>
          <w:sz w:val="23"/>
          <w:szCs w:val="23"/>
          <w:lang w:val="sr-Cyrl-RS"/>
        </w:rPr>
        <w:t>Арпад Фремонд</w:t>
      </w:r>
      <w:r w:rsidR="0070170D" w:rsidRPr="005D25A6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, заменик члана Одбора </w:t>
      </w:r>
      <w:r w:rsidRPr="005D25A6">
        <w:rPr>
          <w:rFonts w:ascii="Times New Roman" w:eastAsia="Calibri" w:hAnsi="Times New Roman" w:cs="Times New Roman"/>
          <w:sz w:val="23"/>
          <w:szCs w:val="23"/>
          <w:lang w:val="sr-Cyrl-RS"/>
        </w:rPr>
        <w:t>Балинта Пастора</w:t>
      </w:r>
      <w:r w:rsidR="0070170D" w:rsidRPr="005D25A6">
        <w:rPr>
          <w:rFonts w:ascii="Times New Roman" w:eastAsia="Calibri" w:hAnsi="Times New Roman" w:cs="Times New Roman"/>
          <w:sz w:val="23"/>
          <w:szCs w:val="23"/>
          <w:lang w:val="sr-Cyrl-RS"/>
        </w:rPr>
        <w:t>.</w:t>
      </w:r>
    </w:p>
    <w:p w:rsidR="0070170D" w:rsidRPr="005D25A6" w:rsidRDefault="0070170D" w:rsidP="0070170D">
      <w:pPr>
        <w:spacing w:after="6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sr-Cyrl-RS"/>
        </w:rPr>
      </w:pPr>
      <w:r w:rsidRPr="005D25A6">
        <w:rPr>
          <w:rFonts w:ascii="Times New Roman" w:eastAsia="Calibri" w:hAnsi="Times New Roman" w:cs="Times New Roman"/>
          <w:sz w:val="23"/>
          <w:szCs w:val="23"/>
          <w:lang w:val="sr-Cyrl-RS"/>
        </w:rPr>
        <w:tab/>
      </w:r>
      <w:r w:rsidRPr="005D25A6">
        <w:rPr>
          <w:rFonts w:ascii="Times New Roman" w:eastAsia="Calibri" w:hAnsi="Times New Roman" w:cs="Times New Roman"/>
          <w:sz w:val="23"/>
          <w:szCs w:val="23"/>
        </w:rPr>
        <w:t>Седници ни</w:t>
      </w:r>
      <w:r w:rsidRPr="005D25A6">
        <w:rPr>
          <w:rFonts w:ascii="Times New Roman" w:eastAsia="Calibri" w:hAnsi="Times New Roman" w:cs="Times New Roman"/>
          <w:sz w:val="23"/>
          <w:szCs w:val="23"/>
          <w:lang w:val="sr-Cyrl-RS"/>
        </w:rPr>
        <w:t>су</w:t>
      </w:r>
      <w:r w:rsidRPr="005D25A6">
        <w:rPr>
          <w:rFonts w:ascii="Times New Roman" w:eastAsia="Calibri" w:hAnsi="Times New Roman" w:cs="Times New Roman"/>
          <w:sz w:val="23"/>
          <w:szCs w:val="23"/>
        </w:rPr>
        <w:t xml:space="preserve"> присуствова</w:t>
      </w:r>
      <w:r w:rsidRPr="005D25A6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ли чланови Одбора: Марија Јевђић, </w:t>
      </w:r>
      <w:r w:rsidR="005D25A6" w:rsidRPr="005D25A6">
        <w:rPr>
          <w:rFonts w:ascii="Times New Roman" w:eastAsia="Calibri" w:hAnsi="Times New Roman" w:cs="Times New Roman"/>
          <w:sz w:val="23"/>
          <w:szCs w:val="23"/>
          <w:lang w:val="sr-Cyrl-RS"/>
        </w:rPr>
        <w:t>Тома Фила</w:t>
      </w:r>
      <w:r w:rsidR="005D25A6" w:rsidRPr="005D25A6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, </w:t>
      </w:r>
      <w:r w:rsidR="005D25A6" w:rsidRPr="005D25A6">
        <w:rPr>
          <w:rFonts w:ascii="Times New Roman" w:eastAsia="Calibri" w:hAnsi="Times New Roman" w:cs="Times New Roman"/>
          <w:sz w:val="23"/>
          <w:szCs w:val="23"/>
          <w:lang w:val="sr-Cyrl-RS"/>
        </w:rPr>
        <w:t>Миленко Јованов</w:t>
      </w:r>
      <w:r w:rsidR="005D25A6" w:rsidRPr="005D25A6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, </w:t>
      </w:r>
      <w:r w:rsidRPr="005D25A6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Јован Палалић, </w:t>
      </w:r>
      <w:r w:rsidR="005D25A6" w:rsidRPr="005D25A6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Дубравка Краљ </w:t>
      </w:r>
      <w:r w:rsidRPr="005D25A6">
        <w:rPr>
          <w:rFonts w:ascii="Times New Roman" w:eastAsia="Calibri" w:hAnsi="Times New Roman" w:cs="Times New Roman"/>
          <w:sz w:val="23"/>
          <w:szCs w:val="23"/>
          <w:lang w:val="sr-Cyrl-RS"/>
        </w:rPr>
        <w:t>и Ђуро Перић, нити њихови заменици.</w:t>
      </w:r>
    </w:p>
    <w:p w:rsidR="0070170D" w:rsidRPr="005D25A6" w:rsidRDefault="0070170D" w:rsidP="0070170D">
      <w:pPr>
        <w:tabs>
          <w:tab w:val="left" w:pos="720"/>
        </w:tabs>
        <w:spacing w:after="120" w:line="240" w:lineRule="auto"/>
        <w:contextualSpacing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 w:rsidRPr="005D25A6">
        <w:rPr>
          <w:rFonts w:ascii="Times New Roman" w:hAnsi="Times New Roman" w:cs="Times New Roman"/>
          <w:sz w:val="23"/>
          <w:szCs w:val="23"/>
          <w:lang w:val="sr-Cyrl-RS"/>
        </w:rPr>
        <w:tab/>
        <w:t>На предлог предс</w:t>
      </w:r>
      <w:r w:rsidR="006D0A28" w:rsidRPr="005D25A6">
        <w:rPr>
          <w:rFonts w:ascii="Times New Roman" w:hAnsi="Times New Roman" w:cs="Times New Roman"/>
          <w:sz w:val="23"/>
          <w:szCs w:val="23"/>
          <w:lang w:val="sr-Cyrl-RS"/>
        </w:rPr>
        <w:t>едника, Одбор је једногласно (1</w:t>
      </w:r>
      <w:r w:rsidR="005D25A6" w:rsidRPr="005D25A6">
        <w:rPr>
          <w:rFonts w:ascii="Times New Roman" w:hAnsi="Times New Roman" w:cs="Times New Roman"/>
          <w:sz w:val="23"/>
          <w:szCs w:val="23"/>
          <w:lang w:val="sr-Cyrl-RS"/>
        </w:rPr>
        <w:t>1</w:t>
      </w:r>
      <w:r w:rsidRPr="005D25A6">
        <w:rPr>
          <w:rFonts w:ascii="Times New Roman" w:hAnsi="Times New Roman" w:cs="Times New Roman"/>
          <w:sz w:val="23"/>
          <w:szCs w:val="23"/>
          <w:lang w:val="sr-Cyrl-RS"/>
        </w:rPr>
        <w:t xml:space="preserve"> гласова за) утврдио следећи</w:t>
      </w:r>
    </w:p>
    <w:p w:rsidR="0070170D" w:rsidRPr="005D25A6" w:rsidRDefault="0070170D" w:rsidP="0070170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</w:p>
    <w:p w:rsidR="005D25A6" w:rsidRPr="005D25A6" w:rsidRDefault="0070170D" w:rsidP="005D25A6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sr-Cyrl-RS"/>
        </w:rPr>
      </w:pPr>
      <w:r w:rsidRPr="005D25A6">
        <w:rPr>
          <w:rFonts w:ascii="Times New Roman" w:hAnsi="Times New Roman" w:cs="Times New Roman"/>
          <w:b/>
          <w:sz w:val="23"/>
          <w:szCs w:val="23"/>
          <w:lang w:val="sr-Cyrl-RS"/>
        </w:rPr>
        <w:t>Д н е в н и   р е д:</w:t>
      </w:r>
    </w:p>
    <w:p w:rsidR="005D25A6" w:rsidRPr="005D25A6" w:rsidRDefault="005D25A6" w:rsidP="005D25A6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sr-Cyrl-RS"/>
        </w:rPr>
      </w:pPr>
    </w:p>
    <w:p w:rsidR="0070170D" w:rsidRPr="005D25A6" w:rsidRDefault="005D25A6" w:rsidP="005D25A6">
      <w:pPr>
        <w:shd w:val="clear" w:color="auto" w:fill="FFFFFF" w:themeFill="background1"/>
        <w:tabs>
          <w:tab w:val="left" w:pos="450"/>
          <w:tab w:val="left" w:pos="720"/>
          <w:tab w:val="left" w:pos="1843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  <w:lang w:val="sr-Latn-RS"/>
        </w:rPr>
      </w:pPr>
      <w:r w:rsidRPr="005D25A6">
        <w:rPr>
          <w:sz w:val="23"/>
          <w:szCs w:val="23"/>
          <w:lang w:val="sr-Cyrl-RS"/>
        </w:rPr>
        <w:tab/>
      </w:r>
      <w:r w:rsidRPr="005D25A6">
        <w:rPr>
          <w:rFonts w:ascii="Times New Roman" w:hAnsi="Times New Roman" w:cs="Times New Roman"/>
          <w:sz w:val="23"/>
          <w:szCs w:val="23"/>
          <w:lang w:val="sr-Cyrl-RS"/>
        </w:rPr>
        <w:tab/>
        <w:t>1. Утврђивање текста акта о промени Устава Републике Србије,</w:t>
      </w:r>
      <w:r w:rsidRPr="005D25A6">
        <w:rPr>
          <w:rFonts w:ascii="Times New Roman" w:hAnsi="Times New Roman" w:cs="Times New Roman"/>
          <w:sz w:val="23"/>
          <w:szCs w:val="23"/>
        </w:rPr>
        <w:t xml:space="preserve"> </w:t>
      </w:r>
      <w:r w:rsidRPr="005D25A6">
        <w:rPr>
          <w:rFonts w:ascii="Times New Roman" w:hAnsi="Times New Roman" w:cs="Times New Roman"/>
          <w:sz w:val="23"/>
          <w:szCs w:val="23"/>
          <w:lang w:val="sr-Cyrl-RS"/>
        </w:rPr>
        <w:t>у складу са добијеним мишљењем Венецијанске комисије, који ће Одбор за уставна питања и законодавство доставити председнику Народне скупштине, ради подношења захтева за поновно (хитно) мишљење Венецијанској комисији</w:t>
      </w:r>
      <w:r w:rsidRPr="005D25A6">
        <w:rPr>
          <w:rFonts w:ascii="Times New Roman" w:hAnsi="Times New Roman" w:cs="Times New Roman"/>
          <w:sz w:val="23"/>
          <w:szCs w:val="23"/>
          <w:lang w:val="sr-Latn-RS"/>
        </w:rPr>
        <w:t>.</w:t>
      </w:r>
    </w:p>
    <w:p w:rsidR="005D25A6" w:rsidRPr="005D25A6" w:rsidRDefault="005D25A6" w:rsidP="005D25A6">
      <w:pPr>
        <w:shd w:val="clear" w:color="auto" w:fill="FFFFFF" w:themeFill="background1"/>
        <w:tabs>
          <w:tab w:val="left" w:pos="450"/>
          <w:tab w:val="left" w:pos="720"/>
          <w:tab w:val="left" w:pos="1843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  <w:lang w:val="sr-Latn-RS"/>
        </w:rPr>
      </w:pPr>
      <w:r w:rsidRPr="005D25A6">
        <w:rPr>
          <w:rFonts w:ascii="Times New Roman" w:eastAsia="Times New Roman" w:hAnsi="Times New Roman" w:cs="Times New Roman"/>
          <w:b/>
          <w:sz w:val="23"/>
          <w:szCs w:val="23"/>
          <w:lang w:val="sr-Cyrl-CS"/>
        </w:rPr>
        <w:tab/>
      </w:r>
      <w:r w:rsidRPr="005D25A6">
        <w:rPr>
          <w:rFonts w:ascii="Times New Roman" w:eastAsia="Times New Roman" w:hAnsi="Times New Roman" w:cs="Times New Roman"/>
          <w:b/>
          <w:sz w:val="23"/>
          <w:szCs w:val="23"/>
          <w:lang w:val="sr-Cyrl-CS"/>
        </w:rPr>
        <w:tab/>
      </w:r>
      <w:r w:rsidR="0070170D" w:rsidRPr="005D25A6">
        <w:rPr>
          <w:rFonts w:ascii="Times New Roman" w:eastAsia="Times New Roman" w:hAnsi="Times New Roman" w:cs="Times New Roman"/>
          <w:b/>
          <w:sz w:val="23"/>
          <w:szCs w:val="23"/>
          <w:u w:val="single"/>
          <w:lang w:val="sr-Cyrl-CS"/>
        </w:rPr>
        <w:t>Прва тачка дневног реда:</w:t>
      </w:r>
      <w:r w:rsidR="0070170D" w:rsidRPr="005D25A6">
        <w:rPr>
          <w:rFonts w:ascii="Times New Roman" w:eastAsia="Times New Roman" w:hAnsi="Times New Roman" w:cs="Times New Roman"/>
          <w:sz w:val="23"/>
          <w:szCs w:val="23"/>
          <w:lang w:val="sr-Cyrl-CS"/>
        </w:rPr>
        <w:t xml:space="preserve"> </w:t>
      </w:r>
      <w:r w:rsidRPr="005D25A6">
        <w:rPr>
          <w:rFonts w:ascii="Times New Roman" w:hAnsi="Times New Roman" w:cs="Times New Roman"/>
          <w:sz w:val="23"/>
          <w:szCs w:val="23"/>
          <w:lang w:val="sr-Cyrl-RS"/>
        </w:rPr>
        <w:t>Утврђивање текста акта о промени Устава Републике Србије,</w:t>
      </w:r>
      <w:r w:rsidRPr="005D25A6">
        <w:rPr>
          <w:rFonts w:ascii="Times New Roman" w:hAnsi="Times New Roman" w:cs="Times New Roman"/>
          <w:sz w:val="23"/>
          <w:szCs w:val="23"/>
        </w:rPr>
        <w:t xml:space="preserve"> </w:t>
      </w:r>
      <w:r w:rsidRPr="005D25A6">
        <w:rPr>
          <w:rFonts w:ascii="Times New Roman" w:hAnsi="Times New Roman" w:cs="Times New Roman"/>
          <w:sz w:val="23"/>
          <w:szCs w:val="23"/>
          <w:lang w:val="sr-Cyrl-RS"/>
        </w:rPr>
        <w:t>у складу са добијеним мишљењем Венецијанске комисије, који ће Одбор за уставна питања и законодавство доставити председнику Народне скупштине, ради подношења захтева за поновно (хитно) мишљење Венецијанској комисији</w:t>
      </w:r>
      <w:r w:rsidRPr="005D25A6">
        <w:rPr>
          <w:rFonts w:ascii="Times New Roman" w:hAnsi="Times New Roman" w:cs="Times New Roman"/>
          <w:sz w:val="23"/>
          <w:szCs w:val="23"/>
          <w:lang w:val="sr-Latn-RS"/>
        </w:rPr>
        <w:t>.</w:t>
      </w:r>
    </w:p>
    <w:p w:rsidR="0070170D" w:rsidRPr="005D25A6" w:rsidRDefault="005D25A6" w:rsidP="005D25A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5D25A6">
        <w:rPr>
          <w:rFonts w:ascii="Times New Roman" w:hAnsi="Times New Roman" w:cs="Times New Roman"/>
          <w:sz w:val="23"/>
          <w:szCs w:val="23"/>
          <w:lang w:val="sr-Cyrl-RS"/>
        </w:rPr>
        <w:t>Одбор је једногласно (11 гласова за) утврдио текст акта о промени Устава Републике Србије, у складу са добијеним мишљењем Венецијанске комисије</w:t>
      </w:r>
      <w:r w:rsidRPr="005D25A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Pr="005D25A6">
        <w:rPr>
          <w:rFonts w:ascii="Times New Roman" w:hAnsi="Times New Roman" w:cs="Times New Roman"/>
          <w:sz w:val="23"/>
          <w:szCs w:val="23"/>
          <w:lang w:val="sr-Cyrl-RS"/>
        </w:rPr>
        <w:t>који ће Одбор за уставна питања и законодавство доставити председнику Народне скупштине, ради подношења захтева за поновно (хитно) мишљење Венецијанској комисији.</w:t>
      </w:r>
    </w:p>
    <w:p w:rsidR="0070170D" w:rsidRPr="005D25A6" w:rsidRDefault="0070170D" w:rsidP="005D25A6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3"/>
          <w:szCs w:val="23"/>
          <w:lang w:val="sr-Latn-CS"/>
        </w:rPr>
      </w:pPr>
      <w:r w:rsidRPr="005D25A6">
        <w:rPr>
          <w:rFonts w:ascii="Times New Roman" w:hAnsi="Times New Roman" w:cs="Times New Roman"/>
          <w:bCs/>
          <w:sz w:val="23"/>
          <w:szCs w:val="23"/>
          <w:lang w:val="sr-Cyrl-RS"/>
        </w:rPr>
        <w:tab/>
      </w:r>
      <w:r w:rsidRPr="005D25A6">
        <w:rPr>
          <w:rFonts w:ascii="Times New Roman" w:hAnsi="Times New Roman" w:cs="Times New Roman"/>
          <w:bCs/>
          <w:sz w:val="23"/>
          <w:szCs w:val="23"/>
          <w:lang w:val="sr-Cyrl-RS"/>
        </w:rPr>
        <w:tab/>
      </w:r>
      <w:r w:rsidRPr="005D25A6">
        <w:rPr>
          <w:rFonts w:ascii="Times New Roman" w:eastAsia="Times New Roman" w:hAnsi="Times New Roman" w:cs="Times New Roman"/>
          <w:sz w:val="23"/>
          <w:szCs w:val="23"/>
          <w:lang w:val="sr-Latn-CS"/>
        </w:rPr>
        <w:t xml:space="preserve">Седница је завршена у </w:t>
      </w:r>
      <w:r w:rsidR="006D0A28" w:rsidRPr="005D25A6">
        <w:rPr>
          <w:rFonts w:ascii="Times New Roman" w:eastAsia="Times New Roman" w:hAnsi="Times New Roman" w:cs="Times New Roman"/>
          <w:sz w:val="23"/>
          <w:szCs w:val="23"/>
          <w:lang w:val="sr-Cyrl-RS"/>
        </w:rPr>
        <w:t>13</w:t>
      </w:r>
      <w:r w:rsidRPr="005D25A6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,10 </w:t>
      </w:r>
      <w:r w:rsidRPr="005D25A6">
        <w:rPr>
          <w:rFonts w:ascii="Times New Roman" w:eastAsia="Times New Roman" w:hAnsi="Times New Roman" w:cs="Times New Roman"/>
          <w:sz w:val="23"/>
          <w:szCs w:val="23"/>
          <w:lang w:val="sr-Latn-CS"/>
        </w:rPr>
        <w:t xml:space="preserve">часова.     </w:t>
      </w:r>
    </w:p>
    <w:p w:rsidR="005D25A6" w:rsidRPr="005D25A6" w:rsidRDefault="0070170D" w:rsidP="005D25A6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  <w:r w:rsidRPr="005D25A6">
        <w:rPr>
          <w:rFonts w:ascii="Times New Roman" w:eastAsia="Times New Roman" w:hAnsi="Times New Roman" w:cs="Times New Roman"/>
          <w:sz w:val="23"/>
          <w:szCs w:val="23"/>
          <w:lang w:val="sr-Latn-CS"/>
        </w:rPr>
        <w:tab/>
      </w:r>
      <w:r w:rsidRPr="005D25A6">
        <w:rPr>
          <w:rFonts w:ascii="Times New Roman" w:eastAsia="Times New Roman" w:hAnsi="Times New Roman" w:cs="Times New Roman"/>
          <w:sz w:val="23"/>
          <w:szCs w:val="23"/>
          <w:lang w:val="sr-Latn-CS"/>
        </w:rPr>
        <w:tab/>
        <w:t>Саставни део записника чине стенографске белешке.</w:t>
      </w:r>
      <w:r w:rsidRPr="005D25A6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              </w:t>
      </w:r>
    </w:p>
    <w:p w:rsidR="0070170D" w:rsidRPr="005D25A6" w:rsidRDefault="005D25A6" w:rsidP="005D25A6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        </w:t>
      </w:r>
    </w:p>
    <w:p w:rsidR="0070170D" w:rsidRPr="005D25A6" w:rsidRDefault="0070170D" w:rsidP="0070170D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D25A6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Pr="005D25A6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   СЕКРЕТАР                                                                                 </w:t>
      </w:r>
      <w:r w:rsidRPr="005D25A6">
        <w:rPr>
          <w:rFonts w:ascii="Times New Roman" w:eastAsia="Calibri" w:hAnsi="Times New Roman" w:cs="Times New Roman"/>
          <w:sz w:val="23"/>
          <w:szCs w:val="23"/>
          <w:lang w:val="sr-Latn-RS"/>
        </w:rPr>
        <w:t xml:space="preserve"> </w:t>
      </w:r>
      <w:r w:rsidRPr="005D25A6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           </w:t>
      </w:r>
      <w:r w:rsidR="005D25A6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     </w:t>
      </w:r>
      <w:r w:rsidRPr="005D25A6">
        <w:rPr>
          <w:rFonts w:ascii="Times New Roman" w:eastAsia="Calibri" w:hAnsi="Times New Roman" w:cs="Times New Roman"/>
          <w:sz w:val="23"/>
          <w:szCs w:val="23"/>
          <w:lang w:val="sr-Cyrl-RS"/>
        </w:rPr>
        <w:t>ПРЕДСЕДНИК</w:t>
      </w:r>
      <w:r w:rsidRPr="005D25A6">
        <w:rPr>
          <w:rFonts w:ascii="Times New Roman" w:eastAsia="Calibri" w:hAnsi="Times New Roman" w:cs="Times New Roman"/>
          <w:sz w:val="23"/>
          <w:szCs w:val="23"/>
          <w:lang w:val="sr-Cyrl-RS"/>
        </w:rPr>
        <w:tab/>
      </w:r>
      <w:r w:rsidRPr="005D25A6">
        <w:rPr>
          <w:rFonts w:ascii="Times New Roman" w:eastAsia="Calibri" w:hAnsi="Times New Roman" w:cs="Times New Roman"/>
          <w:sz w:val="23"/>
          <w:szCs w:val="23"/>
          <w:lang w:val="sr-Cyrl-RS"/>
        </w:rPr>
        <w:tab/>
        <w:t xml:space="preserve">    </w:t>
      </w:r>
    </w:p>
    <w:p w:rsidR="0070170D" w:rsidRPr="005D25A6" w:rsidRDefault="0070170D" w:rsidP="005D25A6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sr-Cyrl-RS"/>
        </w:rPr>
      </w:pPr>
      <w:r w:rsidRPr="005D25A6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др Радоје Церовић                                                                                </w:t>
      </w:r>
      <w:r w:rsidR="005D25A6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      </w:t>
      </w:r>
      <w:r w:rsidRPr="005D25A6">
        <w:rPr>
          <w:rFonts w:ascii="Times New Roman" w:eastAsia="Calibri" w:hAnsi="Times New Roman" w:cs="Times New Roman"/>
          <w:sz w:val="23"/>
          <w:szCs w:val="23"/>
          <w:lang w:val="sr-Cyrl-RS"/>
        </w:rPr>
        <w:t>Јелена Жарић Ковачевић</w:t>
      </w:r>
      <w:r w:rsidRPr="005D25A6">
        <w:rPr>
          <w:rFonts w:ascii="Times New Roman" w:eastAsia="Calibri" w:hAnsi="Times New Roman" w:cs="Times New Roman"/>
          <w:sz w:val="23"/>
          <w:szCs w:val="23"/>
          <w:lang w:val="sr-Cyrl-RS"/>
        </w:rPr>
        <w:tab/>
      </w:r>
    </w:p>
    <w:sectPr w:rsidR="0070170D" w:rsidRPr="005D25A6" w:rsidSect="005D1DB1">
      <w:footerReference w:type="default" r:id="rId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D25A6">
      <w:pPr>
        <w:spacing w:after="0" w:line="240" w:lineRule="auto"/>
      </w:pPr>
      <w:r>
        <w:separator/>
      </w:r>
    </w:p>
  </w:endnote>
  <w:endnote w:type="continuationSeparator" w:id="0">
    <w:p w:rsidR="00000000" w:rsidRDefault="005D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1953857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1DB1" w:rsidRPr="00CF3390" w:rsidRDefault="006D0A28">
        <w:pPr>
          <w:pStyle w:val="Footer"/>
          <w:jc w:val="center"/>
          <w:rPr>
            <w:rFonts w:ascii="Times New Roman" w:hAnsi="Times New Roman" w:cs="Times New Roman"/>
          </w:rPr>
        </w:pPr>
        <w:r w:rsidRPr="00CF3390">
          <w:rPr>
            <w:rFonts w:ascii="Times New Roman" w:hAnsi="Times New Roman" w:cs="Times New Roman"/>
          </w:rPr>
          <w:fldChar w:fldCharType="begin"/>
        </w:r>
        <w:r w:rsidRPr="00CF3390">
          <w:rPr>
            <w:rFonts w:ascii="Times New Roman" w:hAnsi="Times New Roman" w:cs="Times New Roman"/>
          </w:rPr>
          <w:instrText xml:space="preserve"> PAGE   \* MERGEFORMAT </w:instrText>
        </w:r>
        <w:r w:rsidRPr="00CF3390">
          <w:rPr>
            <w:rFonts w:ascii="Times New Roman" w:hAnsi="Times New Roman" w:cs="Times New Roman"/>
          </w:rPr>
          <w:fldChar w:fldCharType="separate"/>
        </w:r>
        <w:r w:rsidR="005D25A6">
          <w:rPr>
            <w:rFonts w:ascii="Times New Roman" w:hAnsi="Times New Roman" w:cs="Times New Roman"/>
            <w:noProof/>
          </w:rPr>
          <w:t>2</w:t>
        </w:r>
        <w:r w:rsidRPr="00CF3390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D1DB1" w:rsidRDefault="005D25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D25A6">
      <w:pPr>
        <w:spacing w:after="0" w:line="240" w:lineRule="auto"/>
      </w:pPr>
      <w:r>
        <w:separator/>
      </w:r>
    </w:p>
  </w:footnote>
  <w:footnote w:type="continuationSeparator" w:id="0">
    <w:p w:rsidR="00000000" w:rsidRDefault="005D25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70D"/>
    <w:rsid w:val="00103355"/>
    <w:rsid w:val="005D25A6"/>
    <w:rsid w:val="006D0A28"/>
    <w:rsid w:val="0070170D"/>
    <w:rsid w:val="0096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1FFCD"/>
  <w15:docId w15:val="{86DDBA02-4559-4938-9BDF-122E68C5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01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70D"/>
  </w:style>
  <w:style w:type="character" w:customStyle="1" w:styleId="colornavy">
    <w:name w:val="color_navy"/>
    <w:rsid w:val="00701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7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Aleksandra Saso</cp:lastModifiedBy>
  <cp:revision>2</cp:revision>
  <dcterms:created xsi:type="dcterms:W3CDTF">2021-10-25T11:55:00Z</dcterms:created>
  <dcterms:modified xsi:type="dcterms:W3CDTF">2021-10-28T06:53:00Z</dcterms:modified>
</cp:coreProperties>
</file>